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DCFD52" w14:textId="50E21F75" w:rsidR="00C340C1" w:rsidRPr="00655504" w:rsidRDefault="00C340C1" w:rsidP="00655504">
      <w:pPr>
        <w:rPr>
          <w:rFonts w:asciiTheme="minorHAnsi" w:eastAsia="Calibri" w:hAnsiTheme="minorHAnsi" w:cstheme="minorHAnsi"/>
          <w:sz w:val="32"/>
          <w:szCs w:val="32"/>
        </w:rPr>
      </w:pPr>
      <w:r w:rsidRPr="00655504">
        <w:rPr>
          <w:rFonts w:asciiTheme="minorHAnsi" w:eastAsia="Calibri" w:hAnsiTheme="minorHAnsi" w:cstheme="minorHAnsi"/>
          <w:sz w:val="32"/>
          <w:szCs w:val="32"/>
        </w:rPr>
        <w:t>Health Navigator New Zealand</w:t>
      </w:r>
    </w:p>
    <w:p w14:paraId="4B3494A0" w14:textId="77777777" w:rsidR="00C340C1" w:rsidRPr="00655504" w:rsidRDefault="00C340C1" w:rsidP="00655504">
      <w:pPr>
        <w:rPr>
          <w:rFonts w:asciiTheme="minorHAnsi" w:eastAsia="Calibri" w:hAnsiTheme="minorHAnsi" w:cstheme="minorHAnsi"/>
          <w:color w:val="000000" w:themeColor="text1"/>
          <w:sz w:val="36"/>
          <w:szCs w:val="36"/>
        </w:rPr>
      </w:pPr>
    </w:p>
    <w:p w14:paraId="1E479D23" w14:textId="7C3CE990" w:rsidR="6FFCEE82" w:rsidRPr="00655504" w:rsidRDefault="6FFCEE82" w:rsidP="00655504">
      <w:pPr>
        <w:rPr>
          <w:rFonts w:asciiTheme="minorHAnsi" w:hAnsiTheme="minorHAnsi" w:cstheme="minorHAnsi"/>
          <w:sz w:val="28"/>
          <w:szCs w:val="28"/>
        </w:rPr>
      </w:pPr>
      <w:r w:rsidRPr="00655504">
        <w:rPr>
          <w:rFonts w:asciiTheme="minorHAnsi" w:eastAsia="Calibri" w:hAnsiTheme="minorHAnsi" w:cstheme="minorHAnsi"/>
          <w:sz w:val="28"/>
          <w:szCs w:val="28"/>
        </w:rPr>
        <w:t xml:space="preserve">Aotearoa e te toa! </w:t>
      </w:r>
      <w:r w:rsidRPr="00655504">
        <w:rPr>
          <w:rFonts w:asciiTheme="minorHAnsi" w:hAnsiTheme="minorHAnsi" w:cstheme="minorHAnsi"/>
          <w:sz w:val="28"/>
          <w:szCs w:val="28"/>
        </w:rPr>
        <w:br/>
      </w:r>
      <w:r w:rsidRPr="00655504">
        <w:rPr>
          <w:rFonts w:asciiTheme="minorHAnsi" w:eastAsia="Calibri" w:hAnsiTheme="minorHAnsi" w:cstheme="minorHAnsi"/>
          <w:sz w:val="28"/>
          <w:szCs w:val="28"/>
        </w:rPr>
        <w:t>A series of resources for people with COVID in the community</w:t>
      </w:r>
    </w:p>
    <w:p w14:paraId="47D927C2" w14:textId="77777777" w:rsidR="00655504" w:rsidRPr="00655504" w:rsidRDefault="00655504" w:rsidP="00655504">
      <w:pPr>
        <w:rPr>
          <w:rFonts w:asciiTheme="minorHAnsi" w:eastAsia="Calibri" w:hAnsiTheme="minorHAnsi" w:cstheme="minorHAnsi"/>
          <w:sz w:val="28"/>
          <w:szCs w:val="28"/>
        </w:rPr>
      </w:pPr>
    </w:p>
    <w:p w14:paraId="068425FD" w14:textId="002AF205" w:rsidR="6FFCEE82" w:rsidRPr="00655504" w:rsidRDefault="6FFCEE82" w:rsidP="00655504">
      <w:pPr>
        <w:pStyle w:val="Heading1"/>
        <w:rPr>
          <w:rFonts w:asciiTheme="minorHAnsi" w:eastAsia="Calibri" w:hAnsiTheme="minorHAnsi" w:cstheme="minorHAnsi"/>
        </w:rPr>
      </w:pPr>
      <w:r w:rsidRPr="00655504">
        <w:rPr>
          <w:rFonts w:asciiTheme="minorHAnsi" w:eastAsia="Calibri" w:hAnsiTheme="minorHAnsi" w:cstheme="minorHAnsi"/>
          <w:lang w:val="en-US"/>
        </w:rPr>
        <w:t xml:space="preserve">Transcript: </w:t>
      </w:r>
      <w:r w:rsidR="00323773">
        <w:rPr>
          <w:rFonts w:asciiTheme="minorHAnsi" w:eastAsia="Calibri" w:hAnsiTheme="minorHAnsi" w:cstheme="minorHAnsi"/>
          <w:lang w:val="en-US"/>
        </w:rPr>
        <w:t>Managing your COVID symptoms</w:t>
      </w:r>
    </w:p>
    <w:p w14:paraId="194EB1CD" w14:textId="30DF694F" w:rsidR="00755F9A" w:rsidRPr="00655504" w:rsidRDefault="00755F9A" w:rsidP="00755F9A">
      <w:pPr>
        <w:rPr>
          <w:rFonts w:asciiTheme="minorHAnsi" w:hAnsiTheme="minorHAnsi" w:cstheme="minorHAnsi"/>
        </w:rPr>
      </w:pPr>
    </w:p>
    <w:p w14:paraId="05D7D744" w14:textId="5C66BFC1" w:rsidR="00655504" w:rsidRPr="00655504" w:rsidRDefault="00655504" w:rsidP="00655504">
      <w:pPr>
        <w:pStyle w:val="Heading2"/>
        <w:rPr>
          <w:rFonts w:asciiTheme="minorHAnsi" w:hAnsiTheme="minorHAnsi" w:cstheme="minorHAnsi"/>
        </w:rPr>
      </w:pPr>
      <w:r w:rsidRPr="00655504">
        <w:rPr>
          <w:rFonts w:asciiTheme="minorHAnsi" w:hAnsiTheme="minorHAnsi" w:cstheme="minorHAnsi"/>
        </w:rPr>
        <w:t>[What it means to isolate at home]</w:t>
      </w:r>
    </w:p>
    <w:p w14:paraId="5E4D39B1" w14:textId="53AB2E64" w:rsidR="00655504" w:rsidRPr="00655504" w:rsidRDefault="00655504" w:rsidP="00755F9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4337"/>
      </w:tblGrid>
      <w:tr w:rsidR="00655504" w:rsidRPr="00EF5BA9" w14:paraId="14BD9085" w14:textId="77777777" w:rsidTr="00655504">
        <w:trPr>
          <w:tblHeader/>
        </w:trPr>
        <w:tc>
          <w:tcPr>
            <w:tcW w:w="2593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A511F4A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Audio</w:t>
            </w:r>
          </w:p>
        </w:tc>
        <w:tc>
          <w:tcPr>
            <w:tcW w:w="2407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152A59A3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Visual</w:t>
            </w:r>
          </w:p>
        </w:tc>
      </w:tr>
      <w:tr w:rsidR="00655504" w:rsidRPr="00EF5BA9" w14:paraId="2B6DF8A6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475DEAAD" w14:textId="4AB72D17" w:rsidR="00655504" w:rsidRPr="00EF5BA9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900B6B3" w14:textId="77400A3F" w:rsidR="00655504" w:rsidRPr="00EF5BA9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eastAsia="Calibri" w:hAnsiTheme="minorHAnsi" w:cstheme="minorHAnsi"/>
                <w:sz w:val="28"/>
                <w:szCs w:val="28"/>
              </w:rPr>
              <w:t xml:space="preserve">Aotearoa e te toa! </w:t>
            </w:r>
            <w:r w:rsidRPr="00655504">
              <w:rPr>
                <w:rFonts w:asciiTheme="minorHAnsi" w:hAnsiTheme="minorHAnsi" w:cstheme="minorHAnsi"/>
                <w:sz w:val="28"/>
                <w:szCs w:val="28"/>
              </w:rPr>
              <w:br/>
            </w:r>
            <w:r w:rsidR="00323773">
              <w:rPr>
                <w:rFonts w:asciiTheme="minorHAnsi" w:hAnsiTheme="minorHAnsi" w:cstheme="minorHAnsi"/>
              </w:rPr>
              <w:t>Managing your COVID symptoms</w:t>
            </w:r>
          </w:p>
        </w:tc>
      </w:tr>
      <w:tr w:rsidR="00655504" w:rsidRPr="00EF5BA9" w14:paraId="4E79E19B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F4FFEAC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798F1752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0F60D098" w14:textId="7AE9E1F9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</w:t>
            </w:r>
            <w:r w:rsidR="00323773">
              <w:rPr>
                <w:rFonts w:asciiTheme="minorHAnsi" w:hAnsiTheme="minorHAnsi" w:cstheme="minorHAnsi"/>
              </w:rPr>
              <w:t>Man #1 snores</w:t>
            </w:r>
            <w:r w:rsidRPr="00655504">
              <w:rPr>
                <w:rFonts w:asciiTheme="minorHAnsi" w:hAnsiTheme="minorHAnsi" w:cstheme="minorHAnsi"/>
              </w:rPr>
              <w:t>]</w:t>
            </w:r>
          </w:p>
          <w:p w14:paraId="7683AE4D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34E8C974" w14:textId="017EAD63" w:rsidR="00655504" w:rsidRPr="00323773" w:rsidRDefault="00655504" w:rsidP="00C96C6D">
            <w:r w:rsidRPr="00655504">
              <w:rPr>
                <w:rFonts w:asciiTheme="minorHAnsi" w:hAnsiTheme="minorHAnsi" w:cstheme="minorHAnsi"/>
              </w:rPr>
              <w:t xml:space="preserve">[Narrator] </w:t>
            </w:r>
            <w:r w:rsidR="00323773"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It’s important to rest at home and drink plenty of liquids when you have COVID. </w:t>
            </w:r>
            <w:r w:rsidR="0032377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B71EA22" w14:textId="7BE29D7E" w:rsidR="00323773" w:rsidRPr="00EF5BA9" w:rsidRDefault="00655504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A man </w:t>
            </w:r>
            <w:r w:rsidR="00323773">
              <w:rPr>
                <w:rFonts w:asciiTheme="minorHAnsi" w:hAnsiTheme="minorHAnsi" w:cstheme="minorHAnsi"/>
              </w:rPr>
              <w:t>sleeps</w:t>
            </w:r>
            <w:r w:rsidRPr="00655504">
              <w:rPr>
                <w:rFonts w:asciiTheme="minorHAnsi" w:hAnsiTheme="minorHAnsi" w:cstheme="minorHAnsi"/>
              </w:rPr>
              <w:t xml:space="preserve"> </w:t>
            </w:r>
            <w:r w:rsidR="00323773">
              <w:rPr>
                <w:rFonts w:asciiTheme="minorHAnsi" w:hAnsiTheme="minorHAnsi" w:cstheme="minorHAnsi"/>
              </w:rPr>
              <w:t>in</w:t>
            </w:r>
            <w:r w:rsidRPr="00655504">
              <w:rPr>
                <w:rFonts w:asciiTheme="minorHAnsi" w:hAnsiTheme="minorHAnsi" w:cstheme="minorHAnsi"/>
              </w:rPr>
              <w:t xml:space="preserve"> his bed at home. </w:t>
            </w:r>
          </w:p>
          <w:p w14:paraId="6185361D" w14:textId="493AE888" w:rsidR="00655504" w:rsidRPr="00EF5BA9" w:rsidRDefault="00655504" w:rsidP="00C96C6D">
            <w:pPr>
              <w:rPr>
                <w:rFonts w:asciiTheme="minorHAnsi" w:hAnsiTheme="minorHAnsi" w:cstheme="minorHAnsi"/>
              </w:rPr>
            </w:pPr>
          </w:p>
        </w:tc>
      </w:tr>
      <w:tr w:rsidR="00655504" w:rsidRPr="00EF5BA9" w14:paraId="3F095C1D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32E27EF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7A5ACE83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34D0E6CE" w14:textId="3CBEAF60" w:rsidR="00655504" w:rsidRPr="00323773" w:rsidRDefault="00655504" w:rsidP="00C96C6D">
            <w:r w:rsidRPr="00655504">
              <w:rPr>
                <w:rFonts w:asciiTheme="minorHAnsi" w:hAnsiTheme="minorHAnsi" w:cstheme="minorHAnsi"/>
              </w:rPr>
              <w:t xml:space="preserve">[Narrator] </w:t>
            </w:r>
            <w:r w:rsidR="00323773">
              <w:rPr>
                <w:rStyle w:val="normaltextrun"/>
                <w:rFonts w:ascii="Calibri" w:eastAsiaTheme="majorEastAsia" w:hAnsi="Calibri" w:cs="Calibri"/>
                <w:color w:val="000000"/>
                <w:bdr w:val="none" w:sz="0" w:space="0" w:color="auto" w:frame="1"/>
              </w:rPr>
              <w:t>Here are some ways to ease some of the symptoms you might be experiencing</w:t>
            </w:r>
            <w:r w:rsidR="00323773">
              <w:rPr>
                <w:rStyle w:val="normaltextrun"/>
                <w:color w:val="000000"/>
                <w:bdr w:val="none" w:sz="0" w:space="0" w:color="auto" w:frame="1"/>
              </w:rPr>
              <w:t>.</w:t>
            </w:r>
            <w:r w:rsidRPr="00655504">
              <w:rPr>
                <w:rFonts w:asciiTheme="minorHAnsi" w:hAnsiTheme="minorHAnsi" w:cstheme="minorHAnsi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4D332B1A" w14:textId="4A73139C" w:rsidR="00655504" w:rsidRPr="00EF5BA9" w:rsidRDefault="00655504" w:rsidP="00C96C6D">
            <w:pPr>
              <w:rPr>
                <w:rFonts w:asciiTheme="minorHAnsi" w:hAnsiTheme="minorHAnsi" w:cstheme="minorHAnsi"/>
              </w:rPr>
            </w:pPr>
            <w:r w:rsidRPr="00EF5BA9">
              <w:rPr>
                <w:rFonts w:asciiTheme="minorHAnsi" w:hAnsiTheme="minorHAnsi" w:cstheme="minorHAnsi"/>
              </w:rPr>
              <w:t xml:space="preserve">The man </w:t>
            </w:r>
            <w:r w:rsidR="00323773">
              <w:rPr>
                <w:rFonts w:asciiTheme="minorHAnsi" w:hAnsiTheme="minorHAnsi" w:cstheme="minorHAnsi"/>
              </w:rPr>
              <w:t>drinks a glass of water in the kitchen.</w:t>
            </w:r>
            <w:r w:rsidRPr="00655504">
              <w:rPr>
                <w:rFonts w:asciiTheme="minorHAnsi" w:hAnsiTheme="minorHAnsi" w:cstheme="minorHAnsi"/>
              </w:rPr>
              <w:t xml:space="preserve"> </w:t>
            </w:r>
          </w:p>
        </w:tc>
      </w:tr>
      <w:tr w:rsidR="00655504" w:rsidRPr="00655504" w14:paraId="1F9A968A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F238FE1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08CFD66A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0EC808F7" w14:textId="73CE6788" w:rsidR="00655504" w:rsidRPr="00323773" w:rsidRDefault="00655504" w:rsidP="00C96C6D">
            <w:r w:rsidRPr="00655504">
              <w:rPr>
                <w:rFonts w:asciiTheme="minorHAnsi" w:hAnsiTheme="minorHAnsi" w:cstheme="minorHAnsi"/>
              </w:rPr>
              <w:t>[</w:t>
            </w:r>
            <w:r w:rsidR="00323773">
              <w:rPr>
                <w:rFonts w:asciiTheme="minorHAnsi" w:hAnsiTheme="minorHAnsi" w:cstheme="minorHAnsi"/>
              </w:rPr>
              <w:t>Woman #1</w:t>
            </w:r>
            <w:r w:rsidRPr="00655504">
              <w:rPr>
                <w:rFonts w:asciiTheme="minorHAnsi" w:hAnsiTheme="minorHAnsi" w:cstheme="minorHAnsi"/>
              </w:rPr>
              <w:t xml:space="preserve">] </w:t>
            </w:r>
            <w:r w:rsidR="00323773"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I’ve had a few aches and pains and my healthcare team said I could take paracetamol or ibuprofen to help with fever, body aches and headaches.</w:t>
            </w:r>
            <w:r w:rsidR="00323773"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B0CA820" w14:textId="213FFDF3" w:rsidR="00655504" w:rsidRPr="00655504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woman sits in a recliner.</w:t>
            </w:r>
          </w:p>
        </w:tc>
      </w:tr>
      <w:tr w:rsidR="00323773" w:rsidRPr="00655504" w14:paraId="7E855116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CC81DAB" w14:textId="77777777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5A4A0AC7" w14:textId="77777777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53139350" w14:textId="3427147F" w:rsidR="00323773" w:rsidRP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 xml:space="preserve">[Man #2] </w:t>
            </w:r>
            <w:r>
              <w:rPr>
                <w:rStyle w:val="normaltextrun"/>
                <w:rFonts w:ascii="Calibri" w:hAnsi="Calibri" w:cs="Calibri"/>
              </w:rPr>
              <w:t xml:space="preserve">My nose has gone from blocked to runny and I’ve been coughing a bit. So, I’m allowed to use a nasal </w:t>
            </w:r>
            <w:r>
              <w:rPr>
                <w:rStyle w:val="normaltextrun"/>
                <w:rFonts w:ascii="Calibri" w:hAnsi="Calibri" w:cs="Calibri"/>
              </w:rPr>
              <w:lastRenderedPageBreak/>
              <w:t>spray, decongestants, lozenges and cough mixture.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1074240" w14:textId="0395C4EE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A man stands in his bedroom.</w:t>
            </w:r>
          </w:p>
        </w:tc>
      </w:tr>
      <w:tr w:rsidR="00323773" w:rsidRPr="00655504" w14:paraId="3561BB9D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1FBAE3CB" w14:textId="27F740D2" w:rsidR="00323773" w:rsidRDefault="00323773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  <w:p w14:paraId="21E34C6A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6BAF63C6" w14:textId="5FC19E50" w:rsidR="00323773" w:rsidRPr="00323773" w:rsidRDefault="00323773" w:rsidP="00323773">
            <w:r>
              <w:rPr>
                <w:rFonts w:asciiTheme="minorHAnsi" w:hAnsiTheme="minorHAnsi" w:cstheme="minorHAnsi"/>
              </w:rPr>
              <w:t xml:space="preserve">[Woman #2]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I’ve tried a couple of things for my sore throat, like a salt-water gargle. 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 xml:space="preserve">[Yuck noise]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 xml:space="preserve">But a teaspoon of honey went down all good! 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293A65B" w14:textId="736EB1EE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woman stands in her kitchen, then pulls a face when speaking about a salt-water gargle. </w:t>
            </w:r>
          </w:p>
        </w:tc>
      </w:tr>
      <w:tr w:rsidR="00323773" w:rsidRPr="00655504" w14:paraId="73208C82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D28365D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0E092113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704FBC4F" w14:textId="6ABA7436" w:rsidR="00323773" w:rsidRDefault="00323773" w:rsidP="00323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[Woman #3]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I got the pharmacy to deliver lozenges and some throat spray.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DF82141" w14:textId="3451D589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A pregnant woman stands outside a home. </w:t>
            </w:r>
          </w:p>
        </w:tc>
      </w:tr>
      <w:tr w:rsidR="00323773" w:rsidRPr="00655504" w14:paraId="00E3EFD3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4194839" w14:textId="560BE7B3" w:rsidR="00323773" w:rsidRDefault="00323773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  <w:p w14:paraId="21C49339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3665522C" w14:textId="5066D1EE" w:rsidR="00323773" w:rsidRPr="00323773" w:rsidRDefault="00323773" w:rsidP="00323773">
            <w:r>
              <w:rPr>
                <w:rFonts w:asciiTheme="minorHAnsi" w:hAnsiTheme="minorHAnsi" w:cstheme="minorHAnsi"/>
              </w:rPr>
              <w:t xml:space="preserve">[Man #1]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I’ve been throwing up and pooing all day. It’s not fun, but I’m keeping my fluids up, best I can. Sucking an ice-cube or ice-block is good.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80E1FB9" w14:textId="596D4E1D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 #1 stands in the bathroom. </w:t>
            </w:r>
          </w:p>
        </w:tc>
      </w:tr>
      <w:tr w:rsidR="00323773" w:rsidRPr="00655504" w14:paraId="37DA2E96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421CCBC4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5FCB1358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7700DACF" w14:textId="139070B4" w:rsidR="00323773" w:rsidRPr="00323773" w:rsidRDefault="00323773" w:rsidP="00323773">
            <w:r>
              <w:rPr>
                <w:rFonts w:asciiTheme="minorHAnsi" w:hAnsiTheme="minorHAnsi" w:cstheme="minorHAnsi"/>
              </w:rPr>
              <w:t xml:space="preserve">[Narrator] </w:t>
            </w:r>
            <w:r>
              <w:rPr>
                <w:rStyle w:val="normaltextrun"/>
                <w:rFonts w:ascii="Calibri" w:eastAsiaTheme="majorEastAsia" w:hAnsi="Calibri" w:cs="Calibri"/>
                <w:color w:val="000000"/>
                <w:shd w:val="clear" w:color="auto" w:fill="FFFFFF"/>
              </w:rPr>
              <w:t>Even if you experience mild or no symptoms, it’s important to stay hydrated – this means drink plenty of liquids or rehydration drinks like Gastrolyte.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68FF93FC" w14:textId="369B1A70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glass of water is shown on a green background. A hand reaches for the glass.</w:t>
            </w:r>
          </w:p>
          <w:p w14:paraId="4E400D27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76D72CAF" w14:textId="6B41DBCB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blue-green screen appears – Man #1, pregnant woman, man #2, and woman #2 are shown alongside one another, each drinking a glass of water.</w:t>
            </w:r>
          </w:p>
        </w:tc>
      </w:tr>
      <w:tr w:rsidR="00323773" w:rsidRPr="00655504" w14:paraId="7D5DE721" w14:textId="77777777" w:rsidTr="00655504">
        <w:tc>
          <w:tcPr>
            <w:tcW w:w="2593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089A5FF9" w14:textId="77777777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  <w:p w14:paraId="02143CC9" w14:textId="77777777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</w:rPr>
            </w:pPr>
          </w:p>
          <w:p w14:paraId="2E1F6450" w14:textId="25607FD1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Fonts w:asciiTheme="minorHAnsi" w:hAnsiTheme="minorHAnsi" w:cstheme="minorHAnsi"/>
              </w:rPr>
              <w:t>[Narrator]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Style w:val="normaltextrun"/>
                <w:rFonts w:ascii="Calibri" w:hAnsi="Calibri" w:cs="Calibri"/>
              </w:rPr>
              <w:t>Keep monitoring your symptoms so you can stay on top of any changes.  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  <w:p w14:paraId="05582BCE" w14:textId="77777777" w:rsid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Calibri" w:hAnsi="Calibri" w:cs="Calibri"/>
              </w:rPr>
              <w:t> </w:t>
            </w:r>
          </w:p>
          <w:p w14:paraId="0FAA53FE" w14:textId="274069AE" w:rsidR="00323773" w:rsidRPr="00323773" w:rsidRDefault="00323773" w:rsidP="00323773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Calibri" w:hAnsi="Calibri" w:cs="Calibri"/>
              </w:rPr>
              <w:t>Avoid running, or strenuous exercise. Just chill.</w:t>
            </w:r>
            <w:r>
              <w:rPr>
                <w:rStyle w:val="eop"/>
                <w:rFonts w:ascii="Calibri" w:hAnsi="Calibri" w:cs="Calibri"/>
              </w:rPr>
              <w:t> </w:t>
            </w:r>
          </w:p>
        </w:tc>
        <w:tc>
          <w:tcPr>
            <w:tcW w:w="2407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3161C5D2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Woman #1 sits in a recliner, writing on a notepad. </w:t>
            </w:r>
          </w:p>
          <w:p w14:paraId="79EBC46E" w14:textId="77777777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1464E2CF" w14:textId="05A617F0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Man #1 chills out with his hands behind his head. </w:t>
            </w:r>
          </w:p>
        </w:tc>
      </w:tr>
    </w:tbl>
    <w:p w14:paraId="4A762111" w14:textId="77777777" w:rsidR="00655504" w:rsidRPr="00655504" w:rsidRDefault="00655504" w:rsidP="00755F9A">
      <w:pPr>
        <w:rPr>
          <w:rFonts w:asciiTheme="minorHAnsi" w:hAnsiTheme="minorHAnsi" w:cstheme="minorHAnsi"/>
        </w:rPr>
      </w:pPr>
    </w:p>
    <w:p w14:paraId="7A60A003" w14:textId="77777777" w:rsidR="00755F9A" w:rsidRPr="00655504" w:rsidRDefault="00755F9A" w:rsidP="00755F9A">
      <w:pPr>
        <w:rPr>
          <w:rFonts w:asciiTheme="minorHAnsi" w:hAnsiTheme="minorHAnsi" w:cstheme="minorHAnsi"/>
        </w:rPr>
      </w:pPr>
    </w:p>
    <w:p w14:paraId="6806F7C4" w14:textId="4100AF27" w:rsidR="00655504" w:rsidRPr="00655504" w:rsidRDefault="00655504" w:rsidP="00655504">
      <w:pPr>
        <w:pStyle w:val="Heading2"/>
        <w:rPr>
          <w:rFonts w:asciiTheme="minorHAnsi" w:hAnsiTheme="minorHAnsi" w:cstheme="minorHAnsi"/>
        </w:rPr>
      </w:pPr>
      <w:r w:rsidRPr="00655504">
        <w:rPr>
          <w:rFonts w:asciiTheme="minorHAnsi" w:hAnsiTheme="minorHAnsi" w:cstheme="minorHAnsi"/>
        </w:rPr>
        <w:lastRenderedPageBreak/>
        <w:t>[Summary]</w:t>
      </w:r>
    </w:p>
    <w:p w14:paraId="648740B3" w14:textId="77777777" w:rsidR="00755F9A" w:rsidRPr="00655504" w:rsidRDefault="00755F9A" w:rsidP="00755F9A">
      <w:pPr>
        <w:rPr>
          <w:rFonts w:asciiTheme="minorHAnsi" w:hAnsiTheme="minorHAnsi" w:cstheme="minorHAns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15"/>
        <w:gridCol w:w="4195"/>
      </w:tblGrid>
      <w:tr w:rsidR="00655504" w:rsidRPr="00EF5BA9" w14:paraId="71F6E9B3" w14:textId="77777777" w:rsidTr="00655504">
        <w:trPr>
          <w:tblHeader/>
        </w:trPr>
        <w:tc>
          <w:tcPr>
            <w:tcW w:w="2672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784BA1E7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Audio</w:t>
            </w:r>
          </w:p>
        </w:tc>
        <w:tc>
          <w:tcPr>
            <w:tcW w:w="2328" w:type="pct"/>
            <w:shd w:val="clear" w:color="auto" w:fill="4472C4" w:themeFill="accent1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088F0672" w14:textId="77777777" w:rsidR="00655504" w:rsidRPr="00EF5BA9" w:rsidRDefault="00655504" w:rsidP="00C96C6D">
            <w:pPr>
              <w:rPr>
                <w:rFonts w:asciiTheme="minorHAnsi" w:hAnsiTheme="minorHAnsi" w:cstheme="minorHAnsi"/>
                <w:b/>
                <w:bCs/>
                <w:color w:val="FFFFFF" w:themeColor="background1"/>
              </w:rPr>
            </w:pPr>
            <w:r w:rsidRPr="00EF5BA9">
              <w:rPr>
                <w:rFonts w:asciiTheme="minorHAnsi" w:hAnsiTheme="minorHAnsi" w:cstheme="minorHAnsi"/>
                <w:b/>
                <w:bCs/>
                <w:color w:val="FFFFFF" w:themeColor="background1"/>
              </w:rPr>
              <w:t>Visual</w:t>
            </w:r>
          </w:p>
        </w:tc>
      </w:tr>
      <w:tr w:rsidR="00655504" w:rsidRPr="00EF5BA9" w14:paraId="2F7D9C72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28707143" w14:textId="7A0C8D0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[Guitar music]</w:t>
            </w:r>
          </w:p>
          <w:p w14:paraId="7CB5ED47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639B6610" w14:textId="77777777" w:rsidR="00655504" w:rsidRPr="00655504" w:rsidRDefault="00655504" w:rsidP="00655504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>[Narrator] You can do this, and if at any time you have any concerns, the healthcare team is just a phone call away.</w:t>
            </w:r>
          </w:p>
          <w:p w14:paraId="6A5CCA1B" w14:textId="5BA76481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04C25DD5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2F9656B3" w14:textId="77777777" w:rsidR="00655504" w:rsidRPr="00EF5BA9" w:rsidRDefault="00655504" w:rsidP="00C96C6D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  <w:hideMark/>
          </w:tcPr>
          <w:p w14:paraId="3588CBD9" w14:textId="62C20D7B" w:rsid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A notecard or notepad is shown with </w:t>
            </w:r>
            <w:r w:rsidR="00323773">
              <w:rPr>
                <w:rFonts w:asciiTheme="minorHAnsi" w:hAnsiTheme="minorHAnsi" w:cstheme="minorHAnsi"/>
              </w:rPr>
              <w:t>summary text:</w:t>
            </w:r>
          </w:p>
          <w:p w14:paraId="28051E2A" w14:textId="676300D4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7772F9C9" w14:textId="77777777" w:rsidR="00323773" w:rsidRPr="00323773" w:rsidRDefault="00323773" w:rsidP="00C96C6D">
            <w:pPr>
              <w:rPr>
                <w:rFonts w:asciiTheme="minorHAnsi" w:hAnsiTheme="minorHAnsi" w:cstheme="minorHAnsi"/>
                <w:b/>
                <w:bCs/>
              </w:rPr>
            </w:pPr>
            <w:r w:rsidRPr="00323773">
              <w:rPr>
                <w:rFonts w:asciiTheme="minorHAnsi" w:hAnsiTheme="minorHAnsi" w:cstheme="minorHAnsi"/>
                <w:b/>
                <w:bCs/>
              </w:rPr>
              <w:t xml:space="preserve">Aches and pains: </w:t>
            </w:r>
          </w:p>
          <w:p w14:paraId="5C23C178" w14:textId="3E946B84" w:rsidR="00323773" w:rsidRDefault="00323773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Paracetamol or ibuprofen to help with fever, headaches and body aches.</w:t>
            </w:r>
          </w:p>
          <w:p w14:paraId="47C5A85D" w14:textId="04D8CDF5" w:rsidR="00323773" w:rsidRDefault="00323773" w:rsidP="00C96C6D">
            <w:pPr>
              <w:rPr>
                <w:rFonts w:asciiTheme="minorHAnsi" w:hAnsiTheme="minorHAnsi" w:cstheme="minorHAnsi"/>
              </w:rPr>
            </w:pPr>
          </w:p>
          <w:p w14:paraId="0C61DF23" w14:textId="7E642AFC" w:rsidR="00323773" w:rsidRPr="00323773" w:rsidRDefault="00323773" w:rsidP="00C96C6D">
            <w:pPr>
              <w:rPr>
                <w:rFonts w:asciiTheme="minorHAnsi" w:hAnsiTheme="minorHAnsi" w:cstheme="minorHAnsi"/>
                <w:b/>
                <w:bCs/>
              </w:rPr>
            </w:pPr>
            <w:r w:rsidRPr="00323773">
              <w:rPr>
                <w:rFonts w:asciiTheme="minorHAnsi" w:hAnsiTheme="minorHAnsi" w:cstheme="minorHAnsi"/>
                <w:b/>
                <w:bCs/>
              </w:rPr>
              <w:t>Blocked or runny nose, or cough:</w:t>
            </w:r>
          </w:p>
          <w:p w14:paraId="5E3CB3F5" w14:textId="77777777" w:rsidR="00655504" w:rsidRDefault="00323773" w:rsidP="00323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Nasal sprays, decongestants, lozenges, cough mixture you’ve used before, honey.</w:t>
            </w:r>
          </w:p>
          <w:p w14:paraId="3204EF27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444BF304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The next screen shows the notecard or notepad again, with more summary text.</w:t>
            </w:r>
          </w:p>
          <w:p w14:paraId="6AAE7C97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40984F5E" w14:textId="77777777" w:rsidR="00323773" w:rsidRPr="00323773" w:rsidRDefault="00323773" w:rsidP="00323773">
            <w:pPr>
              <w:rPr>
                <w:rFonts w:asciiTheme="minorHAnsi" w:hAnsiTheme="minorHAnsi" w:cstheme="minorHAnsi"/>
                <w:b/>
                <w:bCs/>
              </w:rPr>
            </w:pPr>
            <w:r w:rsidRPr="00323773">
              <w:rPr>
                <w:rFonts w:asciiTheme="minorHAnsi" w:hAnsiTheme="minorHAnsi" w:cstheme="minorHAnsi"/>
                <w:b/>
                <w:bCs/>
              </w:rPr>
              <w:t>Sore throat:</w:t>
            </w:r>
          </w:p>
          <w:p w14:paraId="4BA3343B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Suck a teaspoon of honey or gargle with salt water. Try lozenges, gargle or throat spray. </w:t>
            </w:r>
          </w:p>
          <w:p w14:paraId="59A64EFE" w14:textId="77777777" w:rsidR="00323773" w:rsidRDefault="00323773" w:rsidP="00323773">
            <w:pPr>
              <w:rPr>
                <w:rFonts w:asciiTheme="minorHAnsi" w:hAnsiTheme="minorHAnsi" w:cstheme="minorHAnsi"/>
              </w:rPr>
            </w:pPr>
          </w:p>
          <w:p w14:paraId="77510A80" w14:textId="77777777" w:rsidR="00323773" w:rsidRPr="00323773" w:rsidRDefault="00323773" w:rsidP="00323773">
            <w:pPr>
              <w:rPr>
                <w:rFonts w:asciiTheme="minorHAnsi" w:hAnsiTheme="minorHAnsi" w:cstheme="minorHAnsi"/>
                <w:b/>
                <w:bCs/>
              </w:rPr>
            </w:pPr>
            <w:r w:rsidRPr="00323773">
              <w:rPr>
                <w:rFonts w:asciiTheme="minorHAnsi" w:hAnsiTheme="minorHAnsi" w:cstheme="minorHAnsi"/>
                <w:b/>
                <w:bCs/>
              </w:rPr>
              <w:t>Vomiting (being sick) and diarrhoea (runny poo):</w:t>
            </w:r>
          </w:p>
          <w:p w14:paraId="5C010DDC" w14:textId="04352270" w:rsidR="00323773" w:rsidRPr="00323773" w:rsidRDefault="00323773" w:rsidP="00323773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Drink plenty of fluids to avoid dehydration. If your pee is very dark or there’s less of it, call the health team. </w:t>
            </w:r>
          </w:p>
        </w:tc>
      </w:tr>
      <w:tr w:rsidR="00655504" w:rsidRPr="00655504" w14:paraId="7D5D32F8" w14:textId="77777777" w:rsidTr="00655504">
        <w:tc>
          <w:tcPr>
            <w:tcW w:w="2672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2A597303" w14:textId="79995607" w:rsidR="00655504" w:rsidRPr="00655504" w:rsidRDefault="00655504" w:rsidP="00655504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[Guitar music] </w:t>
            </w:r>
          </w:p>
        </w:tc>
        <w:tc>
          <w:tcPr>
            <w:tcW w:w="2328" w:type="pct"/>
            <w:shd w:val="clear" w:color="auto" w:fill="FFFFFF"/>
            <w:tcMar>
              <w:top w:w="180" w:type="dxa"/>
              <w:left w:w="270" w:type="dxa"/>
              <w:bottom w:w="180" w:type="dxa"/>
              <w:right w:w="270" w:type="dxa"/>
            </w:tcMar>
          </w:tcPr>
          <w:p w14:paraId="541ED77A" w14:textId="77777777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 w:rsidRPr="00655504">
              <w:rPr>
                <w:rFonts w:asciiTheme="minorHAnsi" w:hAnsiTheme="minorHAnsi" w:cstheme="minorHAnsi"/>
              </w:rPr>
              <w:t xml:space="preserve">Credits are shown: </w:t>
            </w:r>
          </w:p>
          <w:p w14:paraId="399E8430" w14:textId="77777777" w:rsidR="00655504" w:rsidRPr="00655504" w:rsidRDefault="00655504" w:rsidP="006555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Health Navigator New Zealand</w:t>
            </w:r>
          </w:p>
          <w:p w14:paraId="449E1547" w14:textId="655C707D" w:rsidR="00655504" w:rsidRPr="00655504" w:rsidRDefault="00655504" w:rsidP="006555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Te Poari Hauora Ā Rohe O Te Tai Tokerau/Northland District Health Board</w:t>
            </w:r>
          </w:p>
          <w:p w14:paraId="28E01B84" w14:textId="7DE9898A" w:rsidR="00655504" w:rsidRPr="00655504" w:rsidRDefault="00655504" w:rsidP="00655504">
            <w:pPr>
              <w:pStyle w:val="ListParagraph"/>
              <w:numPr>
                <w:ilvl w:val="0"/>
                <w:numId w:val="2"/>
              </w:numPr>
              <w:rPr>
                <w:rFonts w:cstheme="minorHAnsi"/>
              </w:rPr>
            </w:pPr>
            <w:r w:rsidRPr="00655504">
              <w:rPr>
                <w:rFonts w:cstheme="minorHAnsi"/>
              </w:rPr>
              <w:t>Ministry of Health/Manatū Hauora</w:t>
            </w:r>
          </w:p>
          <w:p w14:paraId="7FA320CD" w14:textId="26546612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0EDC8148" w14:textId="0576D87D" w:rsidR="00655504" w:rsidRDefault="00655504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A w</w:t>
            </w:r>
            <w:r w:rsidRPr="00655504">
              <w:rPr>
                <w:rFonts w:asciiTheme="minorHAnsi" w:hAnsiTheme="minorHAnsi" w:cstheme="minorHAnsi"/>
              </w:rPr>
              <w:t>ebsite URL is shown</w:t>
            </w:r>
            <w:r>
              <w:rPr>
                <w:rFonts w:asciiTheme="minorHAnsi" w:hAnsiTheme="minorHAnsi" w:cstheme="minorHAnsi"/>
              </w:rPr>
              <w:t>:</w:t>
            </w:r>
          </w:p>
          <w:p w14:paraId="3B5BF6EC" w14:textId="3EDCB87B" w:rsidR="00323773" w:rsidRDefault="00323773" w:rsidP="00C96C6D">
            <w:pPr>
              <w:rPr>
                <w:rFonts w:asciiTheme="minorHAnsi" w:hAnsiTheme="minorHAnsi" w:cstheme="minorHAnsi"/>
              </w:rPr>
            </w:pPr>
            <w:hyperlink r:id="rId8" w:history="1">
              <w:r w:rsidRPr="00323773">
                <w:rPr>
                  <w:rStyle w:val="Hyperlink"/>
                  <w:rFonts w:asciiTheme="minorHAnsi" w:hAnsiTheme="minorHAnsi" w:cstheme="minorHAnsi"/>
                </w:rPr>
                <w:t>hn.org.nz/symptoms</w:t>
              </w:r>
            </w:hyperlink>
          </w:p>
          <w:p w14:paraId="18D6D78D" w14:textId="051805F5" w:rsidR="00655504" w:rsidRDefault="00655504" w:rsidP="00C96C6D">
            <w:pPr>
              <w:rPr>
                <w:rFonts w:asciiTheme="minorHAnsi" w:hAnsiTheme="minorHAnsi" w:cstheme="minorHAnsi"/>
              </w:rPr>
            </w:pPr>
          </w:p>
          <w:p w14:paraId="302E5AC6" w14:textId="2165813D" w:rsidR="00655504" w:rsidRPr="00655504" w:rsidRDefault="00655504" w:rsidP="00C96C6D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In partnership with Northland DHB and the Ministry of Health</w:t>
            </w:r>
          </w:p>
        </w:tc>
      </w:tr>
    </w:tbl>
    <w:p w14:paraId="126E4D6D" w14:textId="77777777" w:rsidR="00755F9A" w:rsidRPr="00655504" w:rsidRDefault="00755F9A">
      <w:pPr>
        <w:rPr>
          <w:rFonts w:asciiTheme="minorHAnsi" w:hAnsiTheme="minorHAnsi" w:cstheme="minorHAnsi"/>
        </w:rPr>
      </w:pPr>
    </w:p>
    <w:sectPr w:rsidR="00755F9A" w:rsidRPr="00655504" w:rsidSect="005B5CCB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D25CA"/>
    <w:multiLevelType w:val="hybridMultilevel"/>
    <w:tmpl w:val="05C0FB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92ABE"/>
    <w:multiLevelType w:val="hybridMultilevel"/>
    <w:tmpl w:val="A322FDF2"/>
    <w:lvl w:ilvl="0" w:tplc="5E72A8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534619">
    <w:abstractNumId w:val="1"/>
  </w:num>
  <w:num w:numId="2" w16cid:durableId="659042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F9A"/>
    <w:rsid w:val="000F71CB"/>
    <w:rsid w:val="00315B40"/>
    <w:rsid w:val="00323773"/>
    <w:rsid w:val="005B5CCB"/>
    <w:rsid w:val="00655504"/>
    <w:rsid w:val="00755F9A"/>
    <w:rsid w:val="00C340C1"/>
    <w:rsid w:val="039D5900"/>
    <w:rsid w:val="11FE840C"/>
    <w:rsid w:val="144A4F61"/>
    <w:rsid w:val="2554361E"/>
    <w:rsid w:val="288BD6E0"/>
    <w:rsid w:val="6FFCEE82"/>
    <w:rsid w:val="751B1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CEDB94F"/>
  <w15:chartTrackingRefBased/>
  <w15:docId w15:val="{755C62B1-2B2E-AF47-A85E-DF677F8E08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N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5504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5550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550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550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55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5550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55504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ListParagraph">
    <w:name w:val="List Paragraph"/>
    <w:basedOn w:val="Normal"/>
    <w:uiPriority w:val="34"/>
    <w:qFormat/>
    <w:rsid w:val="00655504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Hyperlink">
    <w:name w:val="Hyperlink"/>
    <w:basedOn w:val="DefaultParagraphFont"/>
    <w:uiPriority w:val="99"/>
    <w:unhideWhenUsed/>
    <w:rsid w:val="0065550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55504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323773"/>
  </w:style>
  <w:style w:type="character" w:customStyle="1" w:styleId="eop">
    <w:name w:val="eop"/>
    <w:basedOn w:val="DefaultParagraphFont"/>
    <w:rsid w:val="00323773"/>
  </w:style>
  <w:style w:type="paragraph" w:customStyle="1" w:styleId="paragraph">
    <w:name w:val="paragraph"/>
    <w:basedOn w:val="Normal"/>
    <w:rsid w:val="0032377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79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2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8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6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29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402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04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1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03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575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6863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54487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7342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9320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8283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1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849946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612972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0908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09478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328983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0107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9027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67504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8093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93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35259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661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20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45282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143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670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2855129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7352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43943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654456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6153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97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607609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423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74434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5860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418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645430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189837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473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8554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401540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3074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88853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93556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4491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25798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54920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48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357384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0936597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010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37624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859992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592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59070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4155482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24549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96837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258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0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969092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298251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9725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572937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467611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380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63182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3992873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6186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5561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728513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2329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70300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767334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0993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201122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9949945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74058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0265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50158">
                              <w:marLeft w:val="18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4183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35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324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24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ealthnavigator.org.nz/symptoms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8D44D160866478BB6EBB72A4ADDD0" ma:contentTypeVersion="13" ma:contentTypeDescription="Create a new document." ma:contentTypeScope="" ma:versionID="f41e5c529b86cf1b124273dfc26b35f1">
  <xsd:schema xmlns:xsd="http://www.w3.org/2001/XMLSchema" xmlns:xs="http://www.w3.org/2001/XMLSchema" xmlns:p="http://schemas.microsoft.com/office/2006/metadata/properties" xmlns:ns2="8773972f-68eb-4844-b06d-553bec76f48e" xmlns:ns3="4808a7c4-cc16-4a96-b849-558e8cab3f80" targetNamespace="http://schemas.microsoft.com/office/2006/metadata/properties" ma:root="true" ma:fieldsID="d091176c75da41d680ec4c7235527506" ns2:_="" ns3:_="">
    <xsd:import namespace="8773972f-68eb-4844-b06d-553bec76f48e"/>
    <xsd:import namespace="4808a7c4-cc16-4a96-b849-558e8cab3f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73972f-68eb-4844-b06d-553bec76f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08a7c4-cc16-4a96-b849-558e8cab3f80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5209F6-D8ED-43FC-8E7D-B6705976648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65EFB09-D7CB-41C2-BD21-E7310E0FD15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FD095BD-E38F-4B30-9D55-20BC078BDA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73972f-68eb-4844-b06d-553bec76f48e"/>
    <ds:schemaRef ds:uri="4808a7c4-cc16-4a96-b849-558e8cab3f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4</Pages>
  <Words>499</Words>
  <Characters>2847</Characters>
  <Application>Microsoft Office Word</Application>
  <DocSecurity>0</DocSecurity>
  <Lines>23</Lines>
  <Paragraphs>6</Paragraphs>
  <ScaleCrop>false</ScaleCrop>
  <Company/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Riedel</dc:creator>
  <cp:keywords/>
  <dc:description/>
  <cp:lastModifiedBy>Valerie Riedel</cp:lastModifiedBy>
  <cp:revision>5</cp:revision>
  <dcterms:created xsi:type="dcterms:W3CDTF">2022-04-12T21:08:00Z</dcterms:created>
  <dcterms:modified xsi:type="dcterms:W3CDTF">2022-04-20T21:33:00Z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0x0101004E18D44D160866478BB6EBB72A4ADDD0</vt:lpwstr>
  </property>
</Properties>
</file>